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81AF" w14:textId="77777777" w:rsidR="00FB4C25" w:rsidRDefault="00DC0132">
      <w:bookmarkStart w:id="0" w:name="_GoBack"/>
      <w:bookmarkEnd w:id="0"/>
      <w:r>
        <w:t xml:space="preserve">Town of Kennebunkport </w:t>
      </w:r>
    </w:p>
    <w:p w14:paraId="447E0099" w14:textId="67DBE822" w:rsidR="00DC0132" w:rsidRDefault="00DC0132">
      <w:r>
        <w:t>Short Term Rental Committee</w:t>
      </w:r>
    </w:p>
    <w:p w14:paraId="7A6561C0" w14:textId="214A522B" w:rsidR="00DC0132" w:rsidRDefault="00DC0132">
      <w:r>
        <w:t>06/27/2018 5pm at 32 North Street</w:t>
      </w:r>
    </w:p>
    <w:p w14:paraId="3B3EF1CB" w14:textId="78CEDF18" w:rsidR="00DC0132" w:rsidRDefault="00DC0132"/>
    <w:p w14:paraId="3351A091" w14:textId="47795EB0" w:rsidR="00DC0132" w:rsidRDefault="00DC0132">
      <w:r>
        <w:t>In attendance: Ann Hand, Linda Flint, Bill Junker, Werner Gilliam, Susan Hill, Jane Evelyn, Michael Foster</w:t>
      </w:r>
    </w:p>
    <w:p w14:paraId="1632664C" w14:textId="268B3BB7" w:rsidR="008E3C5F" w:rsidRDefault="008E3C5F"/>
    <w:p w14:paraId="467EA79C" w14:textId="294741EF" w:rsidR="008E3C5F" w:rsidRDefault="00576EFF">
      <w:r w:rsidRPr="005911B4">
        <w:rPr>
          <w:b/>
          <w:u w:val="single"/>
        </w:rPr>
        <w:t>Werner</w:t>
      </w:r>
      <w:r>
        <w:t>- Review of last meeting and handouts (Practical Guide and community examples [Cape Elizabeth and Rockland])</w:t>
      </w:r>
    </w:p>
    <w:p w14:paraId="7C5AD486" w14:textId="15AF7372" w:rsidR="00576EFF" w:rsidRDefault="00B51BA2" w:rsidP="00576EFF">
      <w:r>
        <w:t xml:space="preserve">Rockport &amp; Cape Elizabeth </w:t>
      </w:r>
      <w:r w:rsidR="00576EFF">
        <w:t>Examples: Committee liked the idea of a registry (</w:t>
      </w:r>
      <w:r>
        <w:t xml:space="preserve">used to </w:t>
      </w:r>
      <w:r w:rsidR="00576EFF">
        <w:t>cover</w:t>
      </w:r>
      <w:r>
        <w:t xml:space="preserve"> some</w:t>
      </w:r>
      <w:r w:rsidR="00576EFF">
        <w:t xml:space="preserve"> oversight costs)</w:t>
      </w:r>
      <w:r w:rsidR="00F7067D">
        <w:t>.</w:t>
      </w:r>
    </w:p>
    <w:p w14:paraId="40B96C60" w14:textId="20E3367D" w:rsidR="00576EFF" w:rsidRDefault="00576EFF" w:rsidP="00576EFF">
      <w:r>
        <w:t xml:space="preserve">Cape Elizabeth application was preferred </w:t>
      </w:r>
      <w:r w:rsidR="005F28B6">
        <w:t>example</w:t>
      </w:r>
      <w:r w:rsidR="00BB03BE">
        <w:t xml:space="preserve"> to use as guide</w:t>
      </w:r>
      <w:r w:rsidR="00250670">
        <w:t xml:space="preserve"> to formulate Kennebunkport application</w:t>
      </w:r>
    </w:p>
    <w:p w14:paraId="635D3A26" w14:textId="4E8C348A" w:rsidR="004916A9" w:rsidRDefault="004916A9" w:rsidP="00576EFF">
      <w:r>
        <w:t xml:space="preserve">Committee liked idea of having requirement for having a proper property manager, when </w:t>
      </w:r>
      <w:r w:rsidR="00AE1BEC">
        <w:t xml:space="preserve">property owner is not present. </w:t>
      </w:r>
    </w:p>
    <w:p w14:paraId="73C866E0" w14:textId="2DEBB193" w:rsidR="008F4FD6" w:rsidRDefault="005C2BA6" w:rsidP="00576EFF">
      <w:r w:rsidRPr="005C2BA6">
        <w:t>It was mentioned</w:t>
      </w:r>
      <w:r w:rsidR="008F4FD6">
        <w:t xml:space="preserve"> Portland was not a good example to use because they are a very different community </w:t>
      </w:r>
      <w:r w:rsidR="00250670">
        <w:t>as</w:t>
      </w:r>
      <w:r w:rsidR="008F4FD6">
        <w:t xml:space="preserve"> a city. </w:t>
      </w:r>
      <w:r w:rsidR="008F4FD6" w:rsidRPr="008F4FD6">
        <w:t>Room rentals already regulated with Kennebunkport Residential Rental Accommodations.</w:t>
      </w:r>
    </w:p>
    <w:p w14:paraId="6E26DFFA" w14:textId="646B735A" w:rsidR="00BB03BE" w:rsidRDefault="00BB03BE" w:rsidP="00576EFF"/>
    <w:p w14:paraId="4B978FC7" w14:textId="64E92F8C" w:rsidR="00981A40" w:rsidRDefault="00981A40" w:rsidP="00576EFF">
      <w:r w:rsidRPr="00250670">
        <w:rPr>
          <w:b/>
        </w:rPr>
        <w:t>Committee concerns</w:t>
      </w:r>
      <w:r>
        <w:t>: Party House rentals</w:t>
      </w:r>
      <w:r w:rsidR="00250670">
        <w:t xml:space="preserve">, </w:t>
      </w:r>
      <w:r>
        <w:t>Traffic, trash/recycling, parking, noise</w:t>
      </w:r>
      <w:r w:rsidR="00EE222F">
        <w:t xml:space="preserve"> and </w:t>
      </w:r>
      <w:r w:rsidR="00D60D82">
        <w:t>late-night</w:t>
      </w:r>
      <w:r w:rsidR="00EE222F">
        <w:t xml:space="preserve"> noise</w:t>
      </w:r>
    </w:p>
    <w:p w14:paraId="75CEBC83" w14:textId="41B1A408" w:rsidR="005C1BB6" w:rsidRDefault="005C2BA6" w:rsidP="00576EFF">
      <w:r w:rsidRPr="005C2BA6">
        <w:t>It was</w:t>
      </w:r>
      <w:r w:rsidR="005C1BB6">
        <w:t xml:space="preserve"> mentioned keeping zones standard (same) to keep simple</w:t>
      </w:r>
      <w:r w:rsidR="009D1461">
        <w:t xml:space="preserve"> and </w:t>
      </w:r>
      <w:r w:rsidR="00F42022">
        <w:t>requiring permits with a permanent residency requirement attached (as mentioned in Practical Guide)</w:t>
      </w:r>
    </w:p>
    <w:p w14:paraId="5A918DAF" w14:textId="4C2457CA" w:rsidR="005C1BB6" w:rsidRDefault="005C2BA6" w:rsidP="00576EFF">
      <w:r w:rsidRPr="005C2BA6">
        <w:t>Group shared concerns</w:t>
      </w:r>
      <w:r w:rsidR="005C1BB6">
        <w:t xml:space="preserve"> with excessive amounts of roadside rubbish and recycling </w:t>
      </w:r>
    </w:p>
    <w:p w14:paraId="3E825AA9" w14:textId="32615192" w:rsidR="00F7067D" w:rsidRDefault="005C2BA6" w:rsidP="00576EFF">
      <w:r>
        <w:t>W</w:t>
      </w:r>
      <w:r w:rsidR="008F4FD6">
        <w:t xml:space="preserve">alk throughs with renters </w:t>
      </w:r>
      <w:r>
        <w:t xml:space="preserve">will let </w:t>
      </w:r>
      <w:r w:rsidR="008F4FD6">
        <w:t>them know</w:t>
      </w:r>
      <w:r>
        <w:t xml:space="preserve"> local</w:t>
      </w:r>
      <w:r w:rsidR="008F4FD6">
        <w:t xml:space="preserve"> rules</w:t>
      </w:r>
      <w:r>
        <w:t>/ordinance</w:t>
      </w:r>
      <w:r w:rsidR="008F4FD6">
        <w:t>, parking, and trash pickup times</w:t>
      </w:r>
      <w:r w:rsidR="00B51BA2">
        <w:t xml:space="preserve"> </w:t>
      </w:r>
    </w:p>
    <w:p w14:paraId="3DA094A2" w14:textId="506FCF1A" w:rsidR="005C2BA6" w:rsidRDefault="005C2BA6" w:rsidP="00576EFF">
      <w:r>
        <w:t>Safety was mentioned several times and using a life safety checklist to approve rentals</w:t>
      </w:r>
    </w:p>
    <w:p w14:paraId="6C68F2BB" w14:textId="4D071F45" w:rsidR="005C2BA6" w:rsidRDefault="005C2BA6" w:rsidP="00576EFF">
      <w:r w:rsidRPr="005C2BA6">
        <w:t>Concerns of rentals not having egress windows in bedrooms was mentioned</w:t>
      </w:r>
    </w:p>
    <w:p w14:paraId="1D1450CF" w14:textId="22CEC74C" w:rsidR="00911F00" w:rsidRDefault="00911F00" w:rsidP="00576EFF">
      <w:r w:rsidRPr="005C2BA6">
        <w:t xml:space="preserve">Werner </w:t>
      </w:r>
      <w:r>
        <w:t xml:space="preserve">mentioned the State of Maine has egress standards that could be adopted for homes built between specific dates </w:t>
      </w:r>
    </w:p>
    <w:p w14:paraId="71C08200" w14:textId="1485DA57" w:rsidR="00EE222F" w:rsidRDefault="00F56646" w:rsidP="00576EFF">
      <w:r>
        <w:t>Bunkrooms could be limited by having a maximum occupancy number (also helps limit large gatherings and party houses)</w:t>
      </w:r>
    </w:p>
    <w:p w14:paraId="39E56DE5" w14:textId="77777777" w:rsidR="005C2BA6" w:rsidRDefault="005C2BA6" w:rsidP="00576EFF">
      <w:r>
        <w:t>O</w:t>
      </w:r>
      <w:r w:rsidR="00EE222F">
        <w:t>ccupancy restriction</w:t>
      </w:r>
      <w:r>
        <w:t xml:space="preserve"> could be used</w:t>
      </w:r>
      <w:r w:rsidR="00EE222F">
        <w:t xml:space="preserve"> to limit the number of guests </w:t>
      </w:r>
    </w:p>
    <w:p w14:paraId="194E3E55" w14:textId="43138EFC" w:rsidR="0004797F" w:rsidRDefault="005C2BA6" w:rsidP="00576EFF">
      <w:r>
        <w:t>F</w:t>
      </w:r>
      <w:r w:rsidR="00250670" w:rsidRPr="00250670">
        <w:t>ee schedule reflect whether property is owner occupied vs non</w:t>
      </w:r>
    </w:p>
    <w:p w14:paraId="3C80AFAF" w14:textId="77777777" w:rsidR="00274CF9" w:rsidRDefault="00274CF9" w:rsidP="00576EFF">
      <w:pPr>
        <w:rPr>
          <w:u w:val="single"/>
        </w:rPr>
      </w:pPr>
    </w:p>
    <w:p w14:paraId="1B4CDCE0" w14:textId="21A7C6C1" w:rsidR="00F7067D" w:rsidRDefault="00E12CFE" w:rsidP="00576EFF">
      <w:r w:rsidRPr="005911B4">
        <w:rPr>
          <w:u w:val="single"/>
        </w:rPr>
        <w:t>Werner</w:t>
      </w:r>
      <w:r>
        <w:t xml:space="preserve">- </w:t>
      </w:r>
      <w:r w:rsidR="005C2BA6">
        <w:t>two</w:t>
      </w:r>
      <w:r>
        <w:t xml:space="preserve"> components to regulatory process</w:t>
      </w:r>
    </w:p>
    <w:p w14:paraId="1904B0E5" w14:textId="6280FAEA" w:rsidR="00E12CFE" w:rsidRDefault="00E12CFE" w:rsidP="00E12CFE">
      <w:pPr>
        <w:pStyle w:val="ListParagraph"/>
        <w:numPr>
          <w:ilvl w:val="0"/>
          <w:numId w:val="2"/>
        </w:numPr>
      </w:pPr>
      <w:r>
        <w:lastRenderedPageBreak/>
        <w:t>Regulatory language</w:t>
      </w:r>
    </w:p>
    <w:p w14:paraId="0926D4FA" w14:textId="1FFC5DB3" w:rsidR="00E12CFE" w:rsidRDefault="00E12CFE" w:rsidP="00E12CFE">
      <w:pPr>
        <w:pStyle w:val="ListParagraph"/>
        <w:numPr>
          <w:ilvl w:val="0"/>
          <w:numId w:val="2"/>
        </w:numPr>
      </w:pPr>
      <w:r>
        <w:t>STR application</w:t>
      </w:r>
    </w:p>
    <w:p w14:paraId="2FA36502" w14:textId="19A70840" w:rsidR="00884768" w:rsidRDefault="00884768" w:rsidP="00884768"/>
    <w:p w14:paraId="37F43ECA" w14:textId="29B32CF2" w:rsidR="00884768" w:rsidRDefault="00884768" w:rsidP="00884768">
      <w:pPr>
        <w:ind w:left="720"/>
      </w:pPr>
      <w:r>
        <w:t xml:space="preserve">One way to </w:t>
      </w:r>
      <w:r w:rsidR="00C939C8">
        <w:t>implement without changing ordinance and going to voters is to have a permit fee schedule approved yearly by selectm</w:t>
      </w:r>
      <w:r w:rsidR="00250670">
        <w:t>e</w:t>
      </w:r>
      <w:r w:rsidR="00C939C8">
        <w:t>n.</w:t>
      </w:r>
    </w:p>
    <w:p w14:paraId="00E6EBAC" w14:textId="77777777" w:rsidR="00250670" w:rsidRDefault="00250670" w:rsidP="00250670"/>
    <w:p w14:paraId="349B9F48" w14:textId="77777777" w:rsidR="00250670" w:rsidRDefault="00250670" w:rsidP="00250670"/>
    <w:p w14:paraId="307FDCF0" w14:textId="35EBDD75" w:rsidR="00250670" w:rsidRDefault="00250670" w:rsidP="00250670">
      <w:r w:rsidRPr="005C2BA6">
        <w:rPr>
          <w:b/>
        </w:rPr>
        <w:t>Purpose Statement</w:t>
      </w:r>
      <w:r>
        <w:t xml:space="preserve"> (What are we trying to achieve?):  Preserve residential areas</w:t>
      </w:r>
    </w:p>
    <w:p w14:paraId="5C1E9E65" w14:textId="344BC040" w:rsidR="00F56646" w:rsidRDefault="00250670" w:rsidP="00250670">
      <w:r>
        <w:tab/>
        <w:t>Limit # of STRs in a specific radius</w:t>
      </w:r>
    </w:p>
    <w:p w14:paraId="2CCA376C" w14:textId="77777777" w:rsidR="005C2BA6" w:rsidRDefault="005C2BA6" w:rsidP="003B4AD0">
      <w:pPr>
        <w:rPr>
          <w:b/>
          <w:highlight w:val="yellow"/>
        </w:rPr>
      </w:pPr>
    </w:p>
    <w:p w14:paraId="6F7342C8" w14:textId="11596025" w:rsidR="003B4AD0" w:rsidRPr="003B4AD0" w:rsidRDefault="003B4AD0" w:rsidP="003B4AD0">
      <w:pPr>
        <w:rPr>
          <w:b/>
        </w:rPr>
      </w:pPr>
      <w:r w:rsidRPr="003B4AD0">
        <w:rPr>
          <w:b/>
          <w:highlight w:val="yellow"/>
        </w:rPr>
        <w:t>Come up wit</w:t>
      </w:r>
      <w:r w:rsidR="005C2BA6">
        <w:rPr>
          <w:b/>
          <w:highlight w:val="yellow"/>
        </w:rPr>
        <w:t>h</w:t>
      </w:r>
      <w:r w:rsidRPr="003B4AD0">
        <w:rPr>
          <w:b/>
          <w:highlight w:val="yellow"/>
        </w:rPr>
        <w:t xml:space="preserve"> AGENDA for next meeting</w:t>
      </w:r>
    </w:p>
    <w:sectPr w:rsidR="003B4AD0" w:rsidRPr="003B4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063A" w14:textId="77777777" w:rsidR="00025374" w:rsidRDefault="00025374" w:rsidP="00A60D5D">
      <w:pPr>
        <w:spacing w:after="0" w:line="240" w:lineRule="auto"/>
      </w:pPr>
      <w:r>
        <w:separator/>
      </w:r>
    </w:p>
  </w:endnote>
  <w:endnote w:type="continuationSeparator" w:id="0">
    <w:p w14:paraId="1AFE1A11" w14:textId="77777777" w:rsidR="00025374" w:rsidRDefault="00025374" w:rsidP="00A6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1642" w14:textId="77777777" w:rsidR="00A60D5D" w:rsidRDefault="00A60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FBB9" w14:textId="77777777" w:rsidR="00A60D5D" w:rsidRDefault="00A60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F50F" w14:textId="77777777" w:rsidR="00A60D5D" w:rsidRDefault="00A60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5B5E" w14:textId="77777777" w:rsidR="00025374" w:rsidRDefault="00025374" w:rsidP="00A60D5D">
      <w:pPr>
        <w:spacing w:after="0" w:line="240" w:lineRule="auto"/>
      </w:pPr>
      <w:r>
        <w:separator/>
      </w:r>
    </w:p>
  </w:footnote>
  <w:footnote w:type="continuationSeparator" w:id="0">
    <w:p w14:paraId="467C26E2" w14:textId="77777777" w:rsidR="00025374" w:rsidRDefault="00025374" w:rsidP="00A6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14C7" w14:textId="77777777" w:rsidR="00A60D5D" w:rsidRDefault="00A60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354430"/>
      <w:docPartObj>
        <w:docPartGallery w:val="Watermarks"/>
        <w:docPartUnique/>
      </w:docPartObj>
    </w:sdtPr>
    <w:sdtContent>
      <w:p w14:paraId="3A4E3509" w14:textId="0E2BB169" w:rsidR="00A60D5D" w:rsidRDefault="00A60D5D">
        <w:pPr>
          <w:pStyle w:val="Header"/>
        </w:pPr>
        <w:r>
          <w:rPr>
            <w:noProof/>
          </w:rPr>
          <w:pict w14:anchorId="626185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8E33" w14:textId="77777777" w:rsidR="00A60D5D" w:rsidRDefault="00A60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9CA"/>
    <w:multiLevelType w:val="hybridMultilevel"/>
    <w:tmpl w:val="200CE442"/>
    <w:lvl w:ilvl="0" w:tplc="F67473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365E5"/>
    <w:multiLevelType w:val="hybridMultilevel"/>
    <w:tmpl w:val="273CA304"/>
    <w:lvl w:ilvl="0" w:tplc="F878CB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32"/>
    <w:rsid w:val="00025374"/>
    <w:rsid w:val="0004797F"/>
    <w:rsid w:val="00250670"/>
    <w:rsid w:val="00274CF9"/>
    <w:rsid w:val="00287447"/>
    <w:rsid w:val="003B4AD0"/>
    <w:rsid w:val="004916A9"/>
    <w:rsid w:val="005542AE"/>
    <w:rsid w:val="005577CA"/>
    <w:rsid w:val="00576EFF"/>
    <w:rsid w:val="005911B4"/>
    <w:rsid w:val="005C1BB6"/>
    <w:rsid w:val="005C2BA6"/>
    <w:rsid w:val="005F28B6"/>
    <w:rsid w:val="00652C7E"/>
    <w:rsid w:val="00884768"/>
    <w:rsid w:val="008E3C5F"/>
    <w:rsid w:val="008F4FD6"/>
    <w:rsid w:val="00911F00"/>
    <w:rsid w:val="00981A40"/>
    <w:rsid w:val="009D1461"/>
    <w:rsid w:val="00A60D5D"/>
    <w:rsid w:val="00AE1BEC"/>
    <w:rsid w:val="00B51BA2"/>
    <w:rsid w:val="00BB03BE"/>
    <w:rsid w:val="00C939C8"/>
    <w:rsid w:val="00D60D82"/>
    <w:rsid w:val="00DA0EF1"/>
    <w:rsid w:val="00DC0132"/>
    <w:rsid w:val="00DE5C0E"/>
    <w:rsid w:val="00E12CFE"/>
    <w:rsid w:val="00EB67BD"/>
    <w:rsid w:val="00EE222F"/>
    <w:rsid w:val="00F42022"/>
    <w:rsid w:val="00F56646"/>
    <w:rsid w:val="00F57914"/>
    <w:rsid w:val="00F7067D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5F2F2"/>
  <w15:chartTrackingRefBased/>
  <w15:docId w15:val="{D5A0E297-3BF2-4536-AD76-2660F0CE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5D"/>
  </w:style>
  <w:style w:type="paragraph" w:styleId="Footer">
    <w:name w:val="footer"/>
    <w:basedOn w:val="Normal"/>
    <w:link w:val="FooterChar"/>
    <w:uiPriority w:val="99"/>
    <w:unhideWhenUsed/>
    <w:rsid w:val="00A6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Foster</dc:creator>
  <cp:keywords/>
  <dc:description/>
  <cp:lastModifiedBy>Michael Foster</cp:lastModifiedBy>
  <cp:revision>29</cp:revision>
  <dcterms:created xsi:type="dcterms:W3CDTF">2018-06-28T16:02:00Z</dcterms:created>
  <dcterms:modified xsi:type="dcterms:W3CDTF">2018-07-13T12:36:00Z</dcterms:modified>
</cp:coreProperties>
</file>